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16445">
      <w:pPr>
        <w:spacing w:before="61" w:line="285" w:lineRule="auto"/>
        <w:ind w:left="1805" w:right="1562" w:firstLine="314"/>
        <w:jc w:val="left"/>
        <w:rPr>
          <w:sz w:val="28"/>
        </w:rPr>
      </w:pPr>
      <w:r>
        <w:rPr>
          <w:sz w:val="28"/>
        </w:rPr>
        <w:t>ВСЕРОССИЙСКАЯ ОЛИМПИАДА ШКОЛЬНИКОВ ПО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ОСНОВАМ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7"/>
          <w:sz w:val="28"/>
        </w:rPr>
        <w:t xml:space="preserve"> </w:t>
      </w:r>
      <w:r>
        <w:rPr>
          <w:sz w:val="28"/>
        </w:rPr>
        <w:t>РОДИНЫ</w:t>
      </w:r>
    </w:p>
    <w:p w14:paraId="1B8809A7">
      <w:pPr>
        <w:spacing w:before="0" w:line="319" w:lineRule="exact"/>
        <w:ind w:left="182" w:right="2" w:firstLine="0"/>
        <w:jc w:val="center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202</w:t>
      </w:r>
      <w:r>
        <w:rPr>
          <w:rFonts w:hint="default"/>
          <w:sz w:val="28"/>
          <w:lang w:val="ru-RU"/>
        </w:rPr>
        <w:t>5</w:t>
      </w:r>
      <w:r>
        <w:rPr>
          <w:sz w:val="28"/>
        </w:rPr>
        <w:t>–202</w:t>
      </w:r>
      <w:r>
        <w:rPr>
          <w:rFonts w:hint="default"/>
          <w:sz w:val="28"/>
          <w:lang w:val="ru-RU"/>
        </w:rPr>
        <w:t>6</w:t>
      </w:r>
      <w:r>
        <w:rPr>
          <w:spacing w:val="-3"/>
          <w:sz w:val="28"/>
        </w:rPr>
        <w:t xml:space="preserve"> </w:t>
      </w:r>
      <w:r>
        <w:rPr>
          <w:sz w:val="28"/>
        </w:rPr>
        <w:t>уч.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г.</w:t>
      </w:r>
    </w:p>
    <w:p w14:paraId="328E1579">
      <w:pPr>
        <w:spacing w:before="60"/>
        <w:ind w:left="182" w:right="0" w:firstLine="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ЭТАП.</w:t>
      </w:r>
      <w:r>
        <w:rPr>
          <w:spacing w:val="-6"/>
          <w:sz w:val="28"/>
        </w:rPr>
        <w:t xml:space="preserve"> </w:t>
      </w:r>
      <w:r>
        <w:rPr>
          <w:sz w:val="28"/>
        </w:rPr>
        <w:t>9-11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КЛАССЫ.</w:t>
      </w:r>
    </w:p>
    <w:p w14:paraId="019D058E">
      <w:pPr>
        <w:spacing w:before="245" w:line="240" w:lineRule="auto"/>
        <w:rPr>
          <w:sz w:val="28"/>
        </w:rPr>
      </w:pPr>
    </w:p>
    <w:p w14:paraId="6DB33066">
      <w:pPr>
        <w:pStyle w:val="4"/>
        <w:ind w:left="655"/>
      </w:pP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1542415</wp:posOffset>
                </wp:positionH>
                <wp:positionV relativeFrom="paragraph">
                  <wp:posOffset>-2540</wp:posOffset>
                </wp:positionV>
                <wp:extent cx="1967230" cy="332105"/>
                <wp:effectExtent l="0" t="0" r="0" b="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7230" cy="3321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3"/>
                              <w:tblW w:w="0" w:type="auto"/>
                              <w:tblInd w:w="90" w:type="dxa"/>
                              <w:tblBorders>
                                <w:top w:val="single" w:color="000000" w:sz="36" w:space="0"/>
                                <w:left w:val="single" w:color="000000" w:sz="36" w:space="0"/>
                                <w:bottom w:val="single" w:color="000000" w:sz="36" w:space="0"/>
                                <w:right w:val="single" w:color="000000" w:sz="36" w:space="0"/>
                                <w:insideH w:val="single" w:color="000000" w:sz="36" w:space="0"/>
                                <w:insideV w:val="single" w:color="000000" w:sz="3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85"/>
                              <w:gridCol w:w="488"/>
                              <w:gridCol w:w="486"/>
                              <w:gridCol w:w="488"/>
                              <w:gridCol w:w="486"/>
                              <w:gridCol w:w="488"/>
                            </w:tblGrid>
                            <w:tr w14:paraId="10F58436">
                              <w:tblPrEx>
                                <w:tblBorders>
                                  <w:top w:val="single" w:color="000000" w:sz="36" w:space="0"/>
                                  <w:left w:val="single" w:color="000000" w:sz="36" w:space="0"/>
                                  <w:bottom w:val="single" w:color="000000" w:sz="36" w:space="0"/>
                                  <w:right w:val="single" w:color="000000" w:sz="36" w:space="0"/>
                                  <w:insideH w:val="single" w:color="000000" w:sz="36" w:space="0"/>
                                  <w:insideV w:val="single" w:color="000000" w:sz="3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43" w:hRule="atLeast"/>
                              </w:trPr>
                              <w:tc>
                                <w:tcPr>
                                  <w:tcW w:w="485" w:type="dxa"/>
                                  <w:tcBorders>
                                    <w:left w:val="single" w:color="000000" w:sz="24" w:space="0"/>
                                    <w:right w:val="single" w:color="000000" w:sz="24" w:space="0"/>
                                  </w:tcBorders>
                                </w:tcPr>
                                <w:p w14:paraId="092C80DD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dxa"/>
                                  <w:tcBorders>
                                    <w:left w:val="single" w:color="000000" w:sz="24" w:space="0"/>
                                  </w:tcBorders>
                                </w:tcPr>
                                <w:p w14:paraId="2CFCF6C5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  <w:tcBorders>
                                    <w:right w:val="single" w:color="000000" w:sz="24" w:space="0"/>
                                  </w:tcBorders>
                                </w:tcPr>
                                <w:p w14:paraId="2866A894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dxa"/>
                                  <w:tcBorders>
                                    <w:left w:val="single" w:color="000000" w:sz="24" w:space="0"/>
                                    <w:right w:val="single" w:color="000000" w:sz="24" w:space="0"/>
                                  </w:tcBorders>
                                </w:tcPr>
                                <w:p w14:paraId="1BE8C609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  <w:tcBorders>
                                    <w:left w:val="single" w:color="000000" w:sz="24" w:space="0"/>
                                  </w:tcBorders>
                                </w:tcPr>
                                <w:p w14:paraId="17EA2698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dxa"/>
                                  <w:tcBorders>
                                    <w:right w:val="single" w:color="000000" w:sz="24" w:space="0"/>
                                  </w:tcBorders>
                                </w:tcPr>
                                <w:p w14:paraId="7040A557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EE2C1D">
                            <w:pPr>
                              <w:pStyle w:val="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121.45pt;margin-top:-0.2pt;height:26.15pt;width:154.9pt;mso-position-horizontal-relative:page;z-index:251659264;mso-width-relative:page;mso-height-relative:page;" filled="f" stroked="f" coordsize="21600,21600" o:gfxdata="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Nnm&#10;P37YAAAACAEAAA8AAAAAAAAAAQAgAAAAIgAAAGRycy9kb3ducmV2LnhtbFBLAQIUABQAAAAIAIdO&#10;4kBYHN34sQEAAHQDAAAOAAAAAAAAAAEAIAAAACcBAABkcnMvZTJvRG9jLnhtbFBLBQYAAAAABgAG&#10;AFkBAABK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3"/>
                        <w:tblW w:w="0" w:type="auto"/>
                        <w:tblInd w:w="90" w:type="dxa"/>
                        <w:tblBorders>
                          <w:top w:val="single" w:color="000000" w:sz="36" w:space="0"/>
                          <w:left w:val="single" w:color="000000" w:sz="36" w:space="0"/>
                          <w:bottom w:val="single" w:color="000000" w:sz="36" w:space="0"/>
                          <w:right w:val="single" w:color="000000" w:sz="36" w:space="0"/>
                          <w:insideH w:val="single" w:color="000000" w:sz="36" w:space="0"/>
                          <w:insideV w:val="single" w:color="000000" w:sz="3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85"/>
                        <w:gridCol w:w="488"/>
                        <w:gridCol w:w="486"/>
                        <w:gridCol w:w="488"/>
                        <w:gridCol w:w="486"/>
                        <w:gridCol w:w="488"/>
                      </w:tblGrid>
                      <w:tr w14:paraId="10F58436">
                        <w:tblPrEx>
                          <w:tblBorders>
                            <w:top w:val="single" w:color="000000" w:sz="36" w:space="0"/>
                            <w:left w:val="single" w:color="000000" w:sz="36" w:space="0"/>
                            <w:bottom w:val="single" w:color="000000" w:sz="36" w:space="0"/>
                            <w:right w:val="single" w:color="000000" w:sz="36" w:space="0"/>
                            <w:insideH w:val="single" w:color="000000" w:sz="36" w:space="0"/>
                            <w:insideV w:val="single" w:color="000000" w:sz="3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43" w:hRule="atLeast"/>
                        </w:trPr>
                        <w:tc>
                          <w:tcPr>
                            <w:tcW w:w="485" w:type="dxa"/>
                            <w:tcBorders>
                              <w:left w:val="single" w:color="000000" w:sz="24" w:space="0"/>
                              <w:right w:val="single" w:color="000000" w:sz="24" w:space="0"/>
                            </w:tcBorders>
                          </w:tcPr>
                          <w:p w14:paraId="092C80DD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8" w:type="dxa"/>
                            <w:tcBorders>
                              <w:left w:val="single" w:color="000000" w:sz="24" w:space="0"/>
                            </w:tcBorders>
                          </w:tcPr>
                          <w:p w14:paraId="2CFCF6C5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  <w:tcBorders>
                              <w:right w:val="single" w:color="000000" w:sz="24" w:space="0"/>
                            </w:tcBorders>
                          </w:tcPr>
                          <w:p w14:paraId="2866A894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8" w:type="dxa"/>
                            <w:tcBorders>
                              <w:left w:val="single" w:color="000000" w:sz="24" w:space="0"/>
                              <w:right w:val="single" w:color="000000" w:sz="24" w:space="0"/>
                            </w:tcBorders>
                          </w:tcPr>
                          <w:p w14:paraId="1BE8C609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  <w:tcBorders>
                              <w:left w:val="single" w:color="000000" w:sz="24" w:space="0"/>
                            </w:tcBorders>
                          </w:tcPr>
                          <w:p w14:paraId="17EA2698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8" w:type="dxa"/>
                            <w:tcBorders>
                              <w:right w:val="single" w:color="000000" w:sz="24" w:space="0"/>
                            </w:tcBorders>
                          </w:tcPr>
                          <w:p w14:paraId="7040A557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15EE2C1D"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pacing w:val="-4"/>
        </w:rPr>
        <w:t>ШИФР</w:t>
      </w:r>
    </w:p>
    <w:p w14:paraId="160DABFE">
      <w:pPr>
        <w:spacing w:before="0" w:line="240" w:lineRule="auto"/>
        <w:rPr>
          <w:b/>
          <w:sz w:val="28"/>
        </w:rPr>
      </w:pPr>
      <w:bookmarkStart w:id="0" w:name="_GoBack"/>
      <w:bookmarkEnd w:id="0"/>
    </w:p>
    <w:p w14:paraId="10EBF694">
      <w:pPr>
        <w:spacing w:before="168" w:line="240" w:lineRule="auto"/>
        <w:rPr>
          <w:b/>
          <w:sz w:val="28"/>
        </w:rPr>
      </w:pPr>
    </w:p>
    <w:p w14:paraId="75D2A7A4">
      <w:pPr>
        <w:pStyle w:val="4"/>
        <w:ind w:left="181"/>
        <w:jc w:val="center"/>
      </w:pPr>
      <w:r>
        <w:t>БЛАНК</w:t>
      </w:r>
      <w:r>
        <w:rPr>
          <w:spacing w:val="-4"/>
        </w:rPr>
        <w:t xml:space="preserve"> </w:t>
      </w:r>
      <w:r>
        <w:rPr>
          <w:spacing w:val="-2"/>
        </w:rPr>
        <w:t>ОТВЕТОВ</w:t>
      </w:r>
    </w:p>
    <w:p w14:paraId="7A5041D4">
      <w:pPr>
        <w:pStyle w:val="4"/>
        <w:spacing w:before="120"/>
        <w:ind w:left="1128"/>
      </w:pPr>
      <w:r>
        <w:t>Время</w:t>
      </w:r>
      <w:r>
        <w:rPr>
          <w:spacing w:val="-7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45</w:t>
      </w:r>
      <w:r>
        <w:rPr>
          <w:spacing w:val="-4"/>
        </w:rPr>
        <w:t xml:space="preserve"> </w:t>
      </w:r>
      <w:r>
        <w:t>минут.</w:t>
      </w:r>
      <w:r>
        <w:rPr>
          <w:spacing w:val="-5"/>
        </w:rPr>
        <w:t xml:space="preserve"> </w:t>
      </w:r>
      <w:r>
        <w:t>Максимальное</w:t>
      </w:r>
      <w:r>
        <w:rPr>
          <w:spacing w:val="-4"/>
        </w:rPr>
        <w:t xml:space="preserve"> </w:t>
      </w:r>
      <w:r>
        <w:t>кол-во</w:t>
      </w:r>
      <w:r>
        <w:rPr>
          <w:spacing w:val="-7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61.</w:t>
      </w:r>
    </w:p>
    <w:p w14:paraId="1C693CD5">
      <w:pPr>
        <w:spacing w:before="0" w:line="240" w:lineRule="auto"/>
        <w:rPr>
          <w:b/>
          <w:sz w:val="28"/>
        </w:rPr>
      </w:pPr>
    </w:p>
    <w:p w14:paraId="55B68EC5">
      <w:pPr>
        <w:spacing w:before="208" w:line="240" w:lineRule="auto"/>
        <w:rPr>
          <w:b/>
          <w:sz w:val="28"/>
        </w:rPr>
      </w:pPr>
    </w:p>
    <w:p w14:paraId="6E5970BB">
      <w:pPr>
        <w:spacing w:before="0" w:line="288" w:lineRule="auto"/>
        <w:ind w:left="720" w:right="468" w:hanging="178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(10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Установите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2"/>
          <w:sz w:val="28"/>
        </w:rPr>
        <w:t xml:space="preserve"> </w:t>
      </w:r>
      <w:r>
        <w:rPr>
          <w:sz w:val="28"/>
        </w:rPr>
        <w:t>видом</w:t>
      </w:r>
      <w:r>
        <w:rPr>
          <w:spacing w:val="-3"/>
          <w:sz w:val="28"/>
        </w:rPr>
        <w:t xml:space="preserve"> </w:t>
      </w:r>
      <w:r>
        <w:rPr>
          <w:sz w:val="28"/>
        </w:rPr>
        <w:t>травмы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(или) состоянием пострадавшего и изображением оптимального положения тела. </w:t>
      </w:r>
      <w:r>
        <w:rPr>
          <w:b/>
          <w:i/>
          <w:sz w:val="28"/>
        </w:rPr>
        <w:t>За каждое правильное соотношение-2 балла.</w:t>
      </w:r>
    </w:p>
    <w:tbl>
      <w:tblPr>
        <w:tblStyle w:val="3"/>
        <w:tblW w:w="0" w:type="auto"/>
        <w:tblInd w:w="7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1"/>
        <w:gridCol w:w="1949"/>
        <w:gridCol w:w="1949"/>
        <w:gridCol w:w="1949"/>
        <w:gridCol w:w="1951"/>
      </w:tblGrid>
      <w:tr w14:paraId="53B08C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951" w:type="dxa"/>
            <w:shd w:val="clear" w:color="auto" w:fill="F1F1F1"/>
          </w:tcPr>
          <w:p w14:paraId="68A68795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949" w:type="dxa"/>
            <w:shd w:val="clear" w:color="auto" w:fill="F1F1F1"/>
          </w:tcPr>
          <w:p w14:paraId="7504E181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949" w:type="dxa"/>
            <w:shd w:val="clear" w:color="auto" w:fill="F1F1F1"/>
          </w:tcPr>
          <w:p w14:paraId="0EDE3C0B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949" w:type="dxa"/>
            <w:shd w:val="clear" w:color="auto" w:fill="F1F1F1"/>
          </w:tcPr>
          <w:p w14:paraId="2D3DC054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951" w:type="dxa"/>
            <w:shd w:val="clear" w:color="auto" w:fill="F1F1F1"/>
          </w:tcPr>
          <w:p w14:paraId="67DC3F8D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14:paraId="729B6D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951" w:type="dxa"/>
          </w:tcPr>
          <w:p w14:paraId="045390AA">
            <w:pPr>
              <w:pStyle w:val="7"/>
              <w:rPr>
                <w:sz w:val="28"/>
              </w:rPr>
            </w:pPr>
          </w:p>
        </w:tc>
        <w:tc>
          <w:tcPr>
            <w:tcW w:w="1949" w:type="dxa"/>
          </w:tcPr>
          <w:p w14:paraId="3E6F7D13">
            <w:pPr>
              <w:pStyle w:val="7"/>
              <w:rPr>
                <w:sz w:val="28"/>
              </w:rPr>
            </w:pPr>
          </w:p>
        </w:tc>
        <w:tc>
          <w:tcPr>
            <w:tcW w:w="1949" w:type="dxa"/>
          </w:tcPr>
          <w:p w14:paraId="0BA77D05">
            <w:pPr>
              <w:pStyle w:val="7"/>
              <w:rPr>
                <w:sz w:val="28"/>
              </w:rPr>
            </w:pPr>
          </w:p>
        </w:tc>
        <w:tc>
          <w:tcPr>
            <w:tcW w:w="1949" w:type="dxa"/>
          </w:tcPr>
          <w:p w14:paraId="418A6C29">
            <w:pPr>
              <w:pStyle w:val="7"/>
              <w:rPr>
                <w:sz w:val="28"/>
              </w:rPr>
            </w:pPr>
          </w:p>
        </w:tc>
        <w:tc>
          <w:tcPr>
            <w:tcW w:w="1951" w:type="dxa"/>
          </w:tcPr>
          <w:p w14:paraId="585179E7">
            <w:pPr>
              <w:pStyle w:val="7"/>
              <w:rPr>
                <w:sz w:val="28"/>
              </w:rPr>
            </w:pPr>
          </w:p>
        </w:tc>
      </w:tr>
    </w:tbl>
    <w:p w14:paraId="4CD10105">
      <w:pPr>
        <w:spacing w:before="0" w:line="240" w:lineRule="auto"/>
        <w:rPr>
          <w:b/>
          <w:i/>
          <w:sz w:val="28"/>
        </w:rPr>
      </w:pPr>
    </w:p>
    <w:p w14:paraId="024F5C6B">
      <w:pPr>
        <w:spacing w:before="0" w:line="240" w:lineRule="auto"/>
        <w:rPr>
          <w:b/>
          <w:i/>
          <w:sz w:val="28"/>
        </w:rPr>
      </w:pPr>
    </w:p>
    <w:p w14:paraId="004CED60">
      <w:pPr>
        <w:spacing w:before="194" w:line="240" w:lineRule="auto"/>
        <w:rPr>
          <w:b/>
          <w:i/>
          <w:sz w:val="28"/>
        </w:rPr>
      </w:pPr>
    </w:p>
    <w:p w14:paraId="7831379F">
      <w:pPr>
        <w:spacing w:before="0"/>
        <w:ind w:left="720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(15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ответ</w:t>
      </w:r>
      <w:r>
        <w:rPr>
          <w:b/>
          <w:spacing w:val="-2"/>
          <w:sz w:val="28"/>
        </w:rPr>
        <w:t>.</w:t>
      </w:r>
    </w:p>
    <w:p w14:paraId="2E4DD62F">
      <w:pPr>
        <w:spacing w:before="64"/>
        <w:ind w:left="720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каждое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ответ-1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балл.</w:t>
      </w:r>
    </w:p>
    <w:p w14:paraId="00DFE77E">
      <w:pPr>
        <w:spacing w:before="7" w:line="240" w:lineRule="auto"/>
        <w:rPr>
          <w:b/>
          <w:i/>
          <w:sz w:val="5"/>
        </w:rPr>
      </w:pPr>
    </w:p>
    <w:tbl>
      <w:tblPr>
        <w:tblStyle w:val="3"/>
        <w:tblW w:w="0" w:type="auto"/>
        <w:tblInd w:w="7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650"/>
        <w:gridCol w:w="648"/>
        <w:gridCol w:w="651"/>
        <w:gridCol w:w="648"/>
        <w:gridCol w:w="650"/>
        <w:gridCol w:w="650"/>
        <w:gridCol w:w="650"/>
        <w:gridCol w:w="650"/>
        <w:gridCol w:w="650"/>
        <w:gridCol w:w="648"/>
        <w:gridCol w:w="651"/>
        <w:gridCol w:w="650"/>
        <w:gridCol w:w="650"/>
        <w:gridCol w:w="650"/>
      </w:tblGrid>
      <w:tr w14:paraId="7B07F8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650" w:type="dxa"/>
            <w:shd w:val="clear" w:color="auto" w:fill="F1F1F1"/>
          </w:tcPr>
          <w:p w14:paraId="1027A2E7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650" w:type="dxa"/>
            <w:shd w:val="clear" w:color="auto" w:fill="F1F1F1"/>
          </w:tcPr>
          <w:p w14:paraId="5373468F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648" w:type="dxa"/>
            <w:shd w:val="clear" w:color="auto" w:fill="F1F1F1"/>
          </w:tcPr>
          <w:p w14:paraId="57B3F561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651" w:type="dxa"/>
            <w:shd w:val="clear" w:color="auto" w:fill="F1F1F1"/>
          </w:tcPr>
          <w:p w14:paraId="2EA014EB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648" w:type="dxa"/>
            <w:shd w:val="clear" w:color="auto" w:fill="F1F1F1"/>
          </w:tcPr>
          <w:p w14:paraId="6FBF6D2E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650" w:type="dxa"/>
            <w:shd w:val="clear" w:color="auto" w:fill="F1F1F1"/>
          </w:tcPr>
          <w:p w14:paraId="603B1063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650" w:type="dxa"/>
            <w:shd w:val="clear" w:color="auto" w:fill="F1F1F1"/>
          </w:tcPr>
          <w:p w14:paraId="4E040F4C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650" w:type="dxa"/>
            <w:shd w:val="clear" w:color="auto" w:fill="F1F1F1"/>
          </w:tcPr>
          <w:p w14:paraId="1BC6CA47">
            <w:pPr>
              <w:pStyle w:val="7"/>
              <w:ind w:left="109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650" w:type="dxa"/>
            <w:shd w:val="clear" w:color="auto" w:fill="F1F1F1"/>
          </w:tcPr>
          <w:p w14:paraId="2813E48D">
            <w:pPr>
              <w:pStyle w:val="7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650" w:type="dxa"/>
            <w:shd w:val="clear" w:color="auto" w:fill="F1F1F1"/>
          </w:tcPr>
          <w:p w14:paraId="53D0B51C">
            <w:pPr>
              <w:pStyle w:val="7"/>
              <w:ind w:left="11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648" w:type="dxa"/>
            <w:shd w:val="clear" w:color="auto" w:fill="F1F1F1"/>
          </w:tcPr>
          <w:p w14:paraId="3CA1F425">
            <w:pPr>
              <w:pStyle w:val="7"/>
              <w:ind w:left="11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651" w:type="dxa"/>
            <w:shd w:val="clear" w:color="auto" w:fill="F1F1F1"/>
          </w:tcPr>
          <w:p w14:paraId="48AC9005">
            <w:pPr>
              <w:pStyle w:val="7"/>
              <w:ind w:left="11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650" w:type="dxa"/>
            <w:shd w:val="clear" w:color="auto" w:fill="F1F1F1"/>
          </w:tcPr>
          <w:p w14:paraId="260F76E1">
            <w:pPr>
              <w:pStyle w:val="7"/>
              <w:ind w:left="11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650" w:type="dxa"/>
            <w:shd w:val="clear" w:color="auto" w:fill="F1F1F1"/>
          </w:tcPr>
          <w:p w14:paraId="6587BD3B">
            <w:pPr>
              <w:pStyle w:val="7"/>
              <w:ind w:left="11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650" w:type="dxa"/>
            <w:shd w:val="clear" w:color="auto" w:fill="F1F1F1"/>
          </w:tcPr>
          <w:p w14:paraId="41B3D779">
            <w:pPr>
              <w:pStyle w:val="7"/>
              <w:ind w:left="11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</w:tr>
      <w:tr w14:paraId="07CE58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650" w:type="dxa"/>
          </w:tcPr>
          <w:p w14:paraId="30611EDF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4FE52D4A">
            <w:pPr>
              <w:pStyle w:val="7"/>
              <w:rPr>
                <w:sz w:val="28"/>
              </w:rPr>
            </w:pPr>
          </w:p>
        </w:tc>
        <w:tc>
          <w:tcPr>
            <w:tcW w:w="648" w:type="dxa"/>
          </w:tcPr>
          <w:p w14:paraId="78C65F2A">
            <w:pPr>
              <w:pStyle w:val="7"/>
              <w:rPr>
                <w:sz w:val="28"/>
              </w:rPr>
            </w:pPr>
          </w:p>
        </w:tc>
        <w:tc>
          <w:tcPr>
            <w:tcW w:w="651" w:type="dxa"/>
          </w:tcPr>
          <w:p w14:paraId="599EBF96">
            <w:pPr>
              <w:pStyle w:val="7"/>
              <w:rPr>
                <w:sz w:val="28"/>
              </w:rPr>
            </w:pPr>
          </w:p>
        </w:tc>
        <w:tc>
          <w:tcPr>
            <w:tcW w:w="648" w:type="dxa"/>
          </w:tcPr>
          <w:p w14:paraId="34BB3342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0E372A0D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5B8D4928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31B0C0E1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2AC35679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686530B3">
            <w:pPr>
              <w:pStyle w:val="7"/>
              <w:rPr>
                <w:sz w:val="28"/>
              </w:rPr>
            </w:pPr>
          </w:p>
        </w:tc>
        <w:tc>
          <w:tcPr>
            <w:tcW w:w="648" w:type="dxa"/>
          </w:tcPr>
          <w:p w14:paraId="2AE71398">
            <w:pPr>
              <w:pStyle w:val="7"/>
              <w:rPr>
                <w:sz w:val="28"/>
              </w:rPr>
            </w:pPr>
          </w:p>
        </w:tc>
        <w:tc>
          <w:tcPr>
            <w:tcW w:w="651" w:type="dxa"/>
          </w:tcPr>
          <w:p w14:paraId="3260E53B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3370AC50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7036BE2F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2DD1C1E3">
            <w:pPr>
              <w:pStyle w:val="7"/>
              <w:rPr>
                <w:sz w:val="28"/>
              </w:rPr>
            </w:pPr>
          </w:p>
        </w:tc>
      </w:tr>
    </w:tbl>
    <w:p w14:paraId="15109528">
      <w:pPr>
        <w:spacing w:before="0" w:line="240" w:lineRule="auto"/>
        <w:rPr>
          <w:b/>
          <w:i/>
          <w:sz w:val="28"/>
        </w:rPr>
      </w:pPr>
    </w:p>
    <w:p w14:paraId="7A2F76FB">
      <w:pPr>
        <w:spacing w:before="0" w:line="240" w:lineRule="auto"/>
        <w:rPr>
          <w:b/>
          <w:i/>
          <w:sz w:val="28"/>
        </w:rPr>
      </w:pPr>
    </w:p>
    <w:p w14:paraId="10748EA0">
      <w:pPr>
        <w:spacing w:before="0" w:line="240" w:lineRule="auto"/>
        <w:rPr>
          <w:b/>
          <w:i/>
          <w:sz w:val="28"/>
        </w:rPr>
      </w:pPr>
    </w:p>
    <w:p w14:paraId="367FF1E4">
      <w:pPr>
        <w:spacing w:before="2" w:line="240" w:lineRule="auto"/>
        <w:rPr>
          <w:b/>
          <w:i/>
          <w:sz w:val="28"/>
        </w:rPr>
      </w:pPr>
    </w:p>
    <w:p w14:paraId="7F3903C1">
      <w:pPr>
        <w:spacing w:before="0"/>
        <w:ind w:left="720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(10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6"/>
          <w:sz w:val="28"/>
        </w:rPr>
        <w:t xml:space="preserve"> </w:t>
      </w:r>
      <w:r>
        <w:rPr>
          <w:sz w:val="28"/>
        </w:rPr>
        <w:t>два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ответ</w:t>
      </w:r>
      <w:r>
        <w:rPr>
          <w:b/>
          <w:spacing w:val="-2"/>
          <w:sz w:val="28"/>
        </w:rPr>
        <w:t>.</w:t>
      </w:r>
    </w:p>
    <w:p w14:paraId="5840E852">
      <w:pPr>
        <w:spacing w:before="64"/>
        <w:ind w:left="720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ответ-1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балл.</w:t>
      </w:r>
    </w:p>
    <w:p w14:paraId="12F2FF21">
      <w:pPr>
        <w:spacing w:before="7" w:line="240" w:lineRule="auto"/>
        <w:rPr>
          <w:b/>
          <w:i/>
          <w:sz w:val="5"/>
        </w:rPr>
      </w:pPr>
    </w:p>
    <w:tbl>
      <w:tblPr>
        <w:tblStyle w:val="3"/>
        <w:tblW w:w="0" w:type="auto"/>
        <w:tblInd w:w="7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6"/>
        <w:gridCol w:w="1957"/>
        <w:gridCol w:w="1954"/>
        <w:gridCol w:w="1957"/>
        <w:gridCol w:w="1956"/>
      </w:tblGrid>
      <w:tr w14:paraId="38E5F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956" w:type="dxa"/>
            <w:shd w:val="clear" w:color="auto" w:fill="F1F1F1"/>
          </w:tcPr>
          <w:p w14:paraId="6867E6BB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957" w:type="dxa"/>
            <w:shd w:val="clear" w:color="auto" w:fill="F1F1F1"/>
          </w:tcPr>
          <w:p w14:paraId="731FB227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954" w:type="dxa"/>
            <w:shd w:val="clear" w:color="auto" w:fill="F1F1F1"/>
          </w:tcPr>
          <w:p w14:paraId="22ABF8F2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957" w:type="dxa"/>
            <w:shd w:val="clear" w:color="auto" w:fill="F1F1F1"/>
          </w:tcPr>
          <w:p w14:paraId="600AA5EA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956" w:type="dxa"/>
            <w:shd w:val="clear" w:color="auto" w:fill="F1F1F1"/>
          </w:tcPr>
          <w:p w14:paraId="74FA0F55">
            <w:pPr>
              <w:pStyle w:val="7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14:paraId="6CA90C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956" w:type="dxa"/>
          </w:tcPr>
          <w:p w14:paraId="052DBEAA">
            <w:pPr>
              <w:pStyle w:val="7"/>
              <w:rPr>
                <w:sz w:val="28"/>
              </w:rPr>
            </w:pPr>
          </w:p>
        </w:tc>
        <w:tc>
          <w:tcPr>
            <w:tcW w:w="1957" w:type="dxa"/>
          </w:tcPr>
          <w:p w14:paraId="630BAF85">
            <w:pPr>
              <w:pStyle w:val="7"/>
              <w:rPr>
                <w:sz w:val="28"/>
              </w:rPr>
            </w:pPr>
          </w:p>
        </w:tc>
        <w:tc>
          <w:tcPr>
            <w:tcW w:w="1954" w:type="dxa"/>
          </w:tcPr>
          <w:p w14:paraId="29DEB456">
            <w:pPr>
              <w:pStyle w:val="7"/>
              <w:rPr>
                <w:sz w:val="28"/>
              </w:rPr>
            </w:pPr>
          </w:p>
        </w:tc>
        <w:tc>
          <w:tcPr>
            <w:tcW w:w="1957" w:type="dxa"/>
          </w:tcPr>
          <w:p w14:paraId="4EBEB08D">
            <w:pPr>
              <w:pStyle w:val="7"/>
              <w:rPr>
                <w:sz w:val="28"/>
              </w:rPr>
            </w:pPr>
          </w:p>
        </w:tc>
        <w:tc>
          <w:tcPr>
            <w:tcW w:w="1956" w:type="dxa"/>
          </w:tcPr>
          <w:p w14:paraId="27B19D01">
            <w:pPr>
              <w:pStyle w:val="7"/>
              <w:rPr>
                <w:sz w:val="28"/>
              </w:rPr>
            </w:pPr>
          </w:p>
        </w:tc>
      </w:tr>
    </w:tbl>
    <w:p w14:paraId="3900763C">
      <w:pPr>
        <w:pStyle w:val="7"/>
        <w:spacing w:after="0"/>
        <w:rPr>
          <w:sz w:val="28"/>
        </w:rPr>
        <w:sectPr>
          <w:type w:val="continuous"/>
          <w:pgSz w:w="11910" w:h="16840"/>
          <w:pgMar w:top="700" w:right="708" w:bottom="280" w:left="708" w:header="720" w:footer="720" w:gutter="0"/>
          <w:cols w:space="720" w:num="1"/>
        </w:sectPr>
      </w:pPr>
    </w:p>
    <w:p w14:paraId="015FAF81">
      <w:pPr>
        <w:spacing w:before="61"/>
        <w:ind w:left="691" w:right="64" w:firstLine="0"/>
        <w:jc w:val="left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(12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баллов).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Дополните</w:t>
      </w:r>
      <w:r>
        <w:rPr>
          <w:spacing w:val="-4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безопасному</w:t>
      </w:r>
      <w:r>
        <w:rPr>
          <w:spacing w:val="-7"/>
          <w:sz w:val="28"/>
        </w:rPr>
        <w:t xml:space="preserve"> </w:t>
      </w:r>
      <w:r>
        <w:rPr>
          <w:sz w:val="28"/>
        </w:rPr>
        <w:t>поведению при химической̆ аварии.</w:t>
      </w:r>
    </w:p>
    <w:p w14:paraId="0027348E">
      <w:pPr>
        <w:spacing w:before="0" w:line="321" w:lineRule="exact"/>
        <w:ind w:left="691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каждое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правильно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указанное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дополнение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2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балла.</w:t>
      </w:r>
    </w:p>
    <w:p w14:paraId="479C06D7">
      <w:pPr>
        <w:spacing w:before="94" w:after="1" w:line="240" w:lineRule="auto"/>
        <w:rPr>
          <w:b/>
          <w:i/>
          <w:sz w:val="20"/>
        </w:rPr>
      </w:pPr>
    </w:p>
    <w:tbl>
      <w:tblPr>
        <w:tblStyle w:val="3"/>
        <w:tblW w:w="0" w:type="auto"/>
        <w:tblInd w:w="7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6"/>
        <w:gridCol w:w="8903"/>
      </w:tblGrid>
      <w:tr w14:paraId="6EC3C3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876" w:type="dxa"/>
            <w:shd w:val="clear" w:color="auto" w:fill="F1F1F1"/>
          </w:tcPr>
          <w:p w14:paraId="2A245520">
            <w:pPr>
              <w:pStyle w:val="7"/>
              <w:ind w:left="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1.</w:t>
            </w:r>
          </w:p>
        </w:tc>
        <w:tc>
          <w:tcPr>
            <w:tcW w:w="8903" w:type="dxa"/>
          </w:tcPr>
          <w:p w14:paraId="2A5570EB">
            <w:pPr>
              <w:pStyle w:val="7"/>
              <w:rPr>
                <w:sz w:val="28"/>
              </w:rPr>
            </w:pPr>
          </w:p>
        </w:tc>
      </w:tr>
      <w:tr w14:paraId="5123ED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876" w:type="dxa"/>
            <w:shd w:val="clear" w:color="auto" w:fill="F1F1F1"/>
          </w:tcPr>
          <w:p w14:paraId="58BA7255">
            <w:pPr>
              <w:pStyle w:val="7"/>
              <w:ind w:left="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2.</w:t>
            </w:r>
          </w:p>
        </w:tc>
        <w:tc>
          <w:tcPr>
            <w:tcW w:w="8903" w:type="dxa"/>
          </w:tcPr>
          <w:p w14:paraId="0BABC7A7">
            <w:pPr>
              <w:pStyle w:val="7"/>
              <w:rPr>
                <w:sz w:val="28"/>
              </w:rPr>
            </w:pPr>
          </w:p>
        </w:tc>
      </w:tr>
      <w:tr w14:paraId="664940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876" w:type="dxa"/>
            <w:shd w:val="clear" w:color="auto" w:fill="F1F1F1"/>
          </w:tcPr>
          <w:p w14:paraId="7023C2AB">
            <w:pPr>
              <w:pStyle w:val="7"/>
              <w:ind w:left="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3.</w:t>
            </w:r>
          </w:p>
        </w:tc>
        <w:tc>
          <w:tcPr>
            <w:tcW w:w="8903" w:type="dxa"/>
          </w:tcPr>
          <w:p w14:paraId="40ED7838">
            <w:pPr>
              <w:pStyle w:val="7"/>
              <w:rPr>
                <w:sz w:val="28"/>
              </w:rPr>
            </w:pPr>
          </w:p>
        </w:tc>
      </w:tr>
      <w:tr w14:paraId="1F009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876" w:type="dxa"/>
            <w:shd w:val="clear" w:color="auto" w:fill="F1F1F1"/>
          </w:tcPr>
          <w:p w14:paraId="4B033BEB">
            <w:pPr>
              <w:pStyle w:val="7"/>
              <w:ind w:left="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4.</w:t>
            </w:r>
          </w:p>
        </w:tc>
        <w:tc>
          <w:tcPr>
            <w:tcW w:w="8903" w:type="dxa"/>
          </w:tcPr>
          <w:p w14:paraId="19E123C7">
            <w:pPr>
              <w:pStyle w:val="7"/>
              <w:rPr>
                <w:sz w:val="28"/>
              </w:rPr>
            </w:pPr>
          </w:p>
        </w:tc>
      </w:tr>
      <w:tr w14:paraId="2F46CD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876" w:type="dxa"/>
            <w:shd w:val="clear" w:color="auto" w:fill="F1F1F1"/>
          </w:tcPr>
          <w:p w14:paraId="6DFC9E8D">
            <w:pPr>
              <w:pStyle w:val="7"/>
              <w:ind w:left="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5.</w:t>
            </w:r>
          </w:p>
        </w:tc>
        <w:tc>
          <w:tcPr>
            <w:tcW w:w="8903" w:type="dxa"/>
          </w:tcPr>
          <w:p w14:paraId="40D920C1">
            <w:pPr>
              <w:pStyle w:val="7"/>
              <w:rPr>
                <w:sz w:val="28"/>
              </w:rPr>
            </w:pPr>
          </w:p>
        </w:tc>
      </w:tr>
      <w:tr w14:paraId="04E493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876" w:type="dxa"/>
            <w:shd w:val="clear" w:color="auto" w:fill="F1F1F1"/>
          </w:tcPr>
          <w:p w14:paraId="3095A469">
            <w:pPr>
              <w:pStyle w:val="7"/>
              <w:ind w:left="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6.</w:t>
            </w:r>
          </w:p>
        </w:tc>
        <w:tc>
          <w:tcPr>
            <w:tcW w:w="8903" w:type="dxa"/>
          </w:tcPr>
          <w:p w14:paraId="00E26203">
            <w:pPr>
              <w:pStyle w:val="7"/>
              <w:rPr>
                <w:sz w:val="28"/>
              </w:rPr>
            </w:pPr>
          </w:p>
        </w:tc>
      </w:tr>
    </w:tbl>
    <w:p w14:paraId="5158A98F">
      <w:pPr>
        <w:spacing w:before="0" w:line="240" w:lineRule="auto"/>
        <w:rPr>
          <w:b/>
          <w:i/>
          <w:sz w:val="28"/>
        </w:rPr>
      </w:pPr>
    </w:p>
    <w:p w14:paraId="7CE461AF">
      <w:pPr>
        <w:spacing w:before="2" w:line="240" w:lineRule="auto"/>
        <w:rPr>
          <w:b/>
          <w:i/>
          <w:sz w:val="28"/>
        </w:rPr>
      </w:pPr>
    </w:p>
    <w:p w14:paraId="02F55457">
      <w:pPr>
        <w:pStyle w:val="4"/>
        <w:ind w:left="720"/>
      </w:pPr>
      <w:r>
        <w:t>Задание</w:t>
      </w:r>
      <w:r>
        <w:rPr>
          <w:spacing w:val="-4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(14</w:t>
      </w:r>
      <w:r>
        <w:rPr>
          <w:spacing w:val="-7"/>
        </w:rPr>
        <w:t xml:space="preserve"> </w:t>
      </w:r>
      <w:r>
        <w:t>баллов)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Вооружённых</w:t>
      </w:r>
      <w:r>
        <w:rPr>
          <w:spacing w:val="-3"/>
        </w:rPr>
        <w:t xml:space="preserve"> </w:t>
      </w:r>
      <w:r>
        <w:t>Силах</w:t>
      </w:r>
      <w:r>
        <w:rPr>
          <w:spacing w:val="-3"/>
        </w:rPr>
        <w:t xml:space="preserve"> </w:t>
      </w:r>
      <w:r>
        <w:t>Российской̆</w:t>
      </w:r>
      <w:r>
        <w:rPr>
          <w:spacing w:val="-5"/>
        </w:rPr>
        <w:t xml:space="preserve"> </w:t>
      </w:r>
      <w:r>
        <w:t>Федерации устанавливаются составы военнослужащих и воинские звания.</w:t>
      </w:r>
    </w:p>
    <w:p w14:paraId="787E5E4E">
      <w:pPr>
        <w:spacing w:before="0"/>
        <w:ind w:left="732" w:right="0" w:firstLine="0"/>
        <w:jc w:val="left"/>
        <w:rPr>
          <w:sz w:val="28"/>
        </w:rPr>
      </w:pPr>
      <w:r>
        <w:rPr>
          <w:sz w:val="28"/>
        </w:rPr>
        <w:t>Соотнесите</w:t>
      </w:r>
      <w:r>
        <w:rPr>
          <w:spacing w:val="-7"/>
          <w:sz w:val="28"/>
        </w:rPr>
        <w:t xml:space="preserve"> </w:t>
      </w:r>
      <w:r>
        <w:rPr>
          <w:sz w:val="28"/>
        </w:rPr>
        <w:t>наименования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воинских</w:t>
      </w:r>
      <w:r>
        <w:rPr>
          <w:spacing w:val="-3"/>
          <w:sz w:val="28"/>
        </w:rPr>
        <w:t xml:space="preserve"> </w:t>
      </w:r>
      <w:r>
        <w:rPr>
          <w:sz w:val="28"/>
        </w:rPr>
        <w:t>званий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3"/>
          <w:sz w:val="28"/>
        </w:rPr>
        <w:t xml:space="preserve"> </w:t>
      </w:r>
      <w:r>
        <w:rPr>
          <w:sz w:val="28"/>
        </w:rPr>
        <w:t>знаками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различия на погонах.</w:t>
      </w:r>
    </w:p>
    <w:p w14:paraId="36420DF7">
      <w:pPr>
        <w:spacing w:before="2"/>
        <w:ind w:left="732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каждое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правильное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соотношение-2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pacing w:val="-2"/>
          <w:sz w:val="28"/>
        </w:rPr>
        <w:t>балла.</w:t>
      </w:r>
    </w:p>
    <w:p w14:paraId="42BF5A50">
      <w:pPr>
        <w:spacing w:before="91" w:after="0" w:line="240" w:lineRule="auto"/>
        <w:rPr>
          <w:b/>
          <w:i/>
          <w:sz w:val="20"/>
        </w:rPr>
      </w:pPr>
    </w:p>
    <w:tbl>
      <w:tblPr>
        <w:tblStyle w:val="3"/>
        <w:tblW w:w="0" w:type="auto"/>
        <w:tblInd w:w="7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2"/>
        <w:gridCol w:w="1393"/>
        <w:gridCol w:w="1392"/>
        <w:gridCol w:w="1395"/>
        <w:gridCol w:w="1392"/>
        <w:gridCol w:w="1393"/>
        <w:gridCol w:w="1395"/>
      </w:tblGrid>
      <w:tr w14:paraId="625A3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392" w:type="dxa"/>
            <w:shd w:val="clear" w:color="auto" w:fill="F1F1F1"/>
          </w:tcPr>
          <w:p w14:paraId="6FF51429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393" w:type="dxa"/>
            <w:shd w:val="clear" w:color="auto" w:fill="F1F1F1"/>
          </w:tcPr>
          <w:p w14:paraId="01A506FE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392" w:type="dxa"/>
            <w:shd w:val="clear" w:color="auto" w:fill="F1F1F1"/>
          </w:tcPr>
          <w:p w14:paraId="02022C8E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395" w:type="dxa"/>
            <w:shd w:val="clear" w:color="auto" w:fill="F1F1F1"/>
          </w:tcPr>
          <w:p w14:paraId="32A3CE1F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392" w:type="dxa"/>
            <w:shd w:val="clear" w:color="auto" w:fill="F1F1F1"/>
          </w:tcPr>
          <w:p w14:paraId="79FC5D47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393" w:type="dxa"/>
            <w:shd w:val="clear" w:color="auto" w:fill="F1F1F1"/>
          </w:tcPr>
          <w:p w14:paraId="72301842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1395" w:type="dxa"/>
            <w:shd w:val="clear" w:color="auto" w:fill="F1F1F1"/>
          </w:tcPr>
          <w:p w14:paraId="464E14A9">
            <w:pPr>
              <w:pStyle w:val="7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14:paraId="17DEB2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92" w:type="dxa"/>
          </w:tcPr>
          <w:p w14:paraId="55E0E96B">
            <w:pPr>
              <w:pStyle w:val="7"/>
              <w:rPr>
                <w:sz w:val="28"/>
              </w:rPr>
            </w:pPr>
          </w:p>
        </w:tc>
        <w:tc>
          <w:tcPr>
            <w:tcW w:w="1393" w:type="dxa"/>
          </w:tcPr>
          <w:p w14:paraId="164C0896">
            <w:pPr>
              <w:pStyle w:val="7"/>
              <w:rPr>
                <w:sz w:val="28"/>
              </w:rPr>
            </w:pPr>
          </w:p>
        </w:tc>
        <w:tc>
          <w:tcPr>
            <w:tcW w:w="1392" w:type="dxa"/>
          </w:tcPr>
          <w:p w14:paraId="2F2C3EDC">
            <w:pPr>
              <w:pStyle w:val="7"/>
              <w:rPr>
                <w:sz w:val="28"/>
              </w:rPr>
            </w:pPr>
          </w:p>
        </w:tc>
        <w:tc>
          <w:tcPr>
            <w:tcW w:w="1395" w:type="dxa"/>
          </w:tcPr>
          <w:p w14:paraId="4F011DE8">
            <w:pPr>
              <w:pStyle w:val="7"/>
              <w:rPr>
                <w:sz w:val="28"/>
              </w:rPr>
            </w:pPr>
          </w:p>
        </w:tc>
        <w:tc>
          <w:tcPr>
            <w:tcW w:w="1392" w:type="dxa"/>
          </w:tcPr>
          <w:p w14:paraId="510FD127">
            <w:pPr>
              <w:pStyle w:val="7"/>
              <w:rPr>
                <w:sz w:val="28"/>
              </w:rPr>
            </w:pPr>
          </w:p>
        </w:tc>
        <w:tc>
          <w:tcPr>
            <w:tcW w:w="1393" w:type="dxa"/>
          </w:tcPr>
          <w:p w14:paraId="1A23C3BB">
            <w:pPr>
              <w:pStyle w:val="7"/>
              <w:rPr>
                <w:sz w:val="28"/>
              </w:rPr>
            </w:pPr>
          </w:p>
        </w:tc>
        <w:tc>
          <w:tcPr>
            <w:tcW w:w="1395" w:type="dxa"/>
          </w:tcPr>
          <w:p w14:paraId="4CD5EFF9">
            <w:pPr>
              <w:pStyle w:val="7"/>
              <w:rPr>
                <w:sz w:val="28"/>
              </w:rPr>
            </w:pPr>
          </w:p>
        </w:tc>
      </w:tr>
    </w:tbl>
    <w:p w14:paraId="294E3657">
      <w:pPr>
        <w:spacing w:before="0" w:line="240" w:lineRule="auto"/>
        <w:rPr>
          <w:b/>
          <w:i/>
          <w:sz w:val="28"/>
        </w:rPr>
      </w:pPr>
    </w:p>
    <w:p w14:paraId="7813CE61">
      <w:pPr>
        <w:spacing w:before="0" w:line="240" w:lineRule="auto"/>
        <w:rPr>
          <w:b/>
          <w:i/>
          <w:sz w:val="28"/>
        </w:rPr>
      </w:pPr>
    </w:p>
    <w:p w14:paraId="3B0A5073">
      <w:pPr>
        <w:spacing w:before="0" w:line="240" w:lineRule="auto"/>
        <w:rPr>
          <w:b/>
          <w:i/>
          <w:sz w:val="28"/>
        </w:rPr>
      </w:pPr>
    </w:p>
    <w:p w14:paraId="43AA20DA">
      <w:pPr>
        <w:spacing w:before="0" w:line="240" w:lineRule="auto"/>
        <w:rPr>
          <w:b/>
          <w:i/>
          <w:sz w:val="28"/>
        </w:rPr>
      </w:pPr>
    </w:p>
    <w:p w14:paraId="3F08510F">
      <w:pPr>
        <w:spacing w:before="0" w:line="240" w:lineRule="auto"/>
        <w:rPr>
          <w:b/>
          <w:i/>
          <w:sz w:val="28"/>
        </w:rPr>
      </w:pPr>
    </w:p>
    <w:p w14:paraId="0C17A1E5">
      <w:pPr>
        <w:spacing w:before="1" w:line="240" w:lineRule="auto"/>
        <w:rPr>
          <w:b/>
          <w:i/>
          <w:sz w:val="28"/>
        </w:rPr>
      </w:pPr>
    </w:p>
    <w:p w14:paraId="232B9B9D">
      <w:pPr>
        <w:pStyle w:val="4"/>
        <w:tabs>
          <w:tab w:val="left" w:pos="4416"/>
        </w:tabs>
        <w:ind w:left="12"/>
        <w:rPr>
          <w:b w:val="0"/>
        </w:rPr>
      </w:pPr>
      <w:r>
        <w:t>Итоговый</w:t>
      </w:r>
      <w:r>
        <w:rPr>
          <w:spacing w:val="-8"/>
        </w:rPr>
        <w:t xml:space="preserve"> </w:t>
      </w:r>
      <w:r>
        <w:rPr>
          <w:spacing w:val="-4"/>
        </w:rPr>
        <w:t>балл</w:t>
      </w:r>
      <w:r>
        <w:rPr>
          <w:b w:val="0"/>
          <w:u w:val="single"/>
        </w:rPr>
        <w:tab/>
      </w:r>
    </w:p>
    <w:p w14:paraId="6363B5CF">
      <w:pPr>
        <w:spacing w:before="129" w:line="240" w:lineRule="auto"/>
        <w:rPr>
          <w:sz w:val="28"/>
        </w:rPr>
      </w:pPr>
    </w:p>
    <w:p w14:paraId="09E6652D">
      <w:pPr>
        <w:pStyle w:val="4"/>
        <w:tabs>
          <w:tab w:val="left" w:pos="6450"/>
          <w:tab w:val="left" w:pos="7363"/>
          <w:tab w:val="left" w:pos="9389"/>
        </w:tabs>
        <w:ind w:left="12"/>
        <w:rPr>
          <w:b w:val="0"/>
        </w:rPr>
      </w:pPr>
      <w:r>
        <w:t xml:space="preserve">Подписи и Ф.И.О. членов жюри </w:t>
      </w:r>
      <w:r>
        <w:rPr>
          <w:b w:val="0"/>
          <w:u w:val="single"/>
        </w:rPr>
        <w:tab/>
      </w:r>
      <w:r>
        <w:rPr>
          <w:b w:val="0"/>
        </w:rPr>
        <w:tab/>
      </w:r>
      <w:r>
        <w:rPr>
          <w:b w:val="0"/>
          <w:u w:val="single"/>
        </w:rPr>
        <w:tab/>
      </w:r>
    </w:p>
    <w:p w14:paraId="41D6047E">
      <w:pPr>
        <w:spacing w:before="0" w:line="240" w:lineRule="auto"/>
        <w:rPr>
          <w:sz w:val="20"/>
        </w:rPr>
      </w:pPr>
    </w:p>
    <w:p w14:paraId="5F513F65">
      <w:pPr>
        <w:spacing w:before="0" w:line="240" w:lineRule="auto"/>
        <w:rPr>
          <w:sz w:val="20"/>
        </w:rPr>
      </w:pPr>
    </w:p>
    <w:p w14:paraId="42472E07">
      <w:pPr>
        <w:spacing w:before="53" w:line="240" w:lineRule="auto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2946400</wp:posOffset>
                </wp:positionH>
                <wp:positionV relativeFrom="paragraph">
                  <wp:posOffset>194945</wp:posOffset>
                </wp:positionV>
                <wp:extent cx="1423670" cy="127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23670">
                              <a:moveTo>
                                <a:pt x="0" y="0"/>
                              </a:moveTo>
                              <a:lnTo>
                                <a:pt x="1423254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232pt;margin-top:15.35pt;height:0.1pt;width:112.1pt;mso-position-horizontal-relative:page;mso-wrap-distance-bottom:0pt;mso-wrap-distance-top:0pt;z-index:-251656192;mso-width-relative:page;mso-height-relative:page;" filled="f" stroked="t" coordsize="1423670,1" o:gfxdata="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CNM5p2AAAAAkBAAAPAAAAAAAA&#10;AAEAIAAAACIAAABkcnMvZG93bnJldi54bWxQSwECFAAUAAAACACHTuJAd5b7ehICAAB6BAAADgAA&#10;AAAAAAABACAAAAAnAQAAZHJzL2Uyb0RvYy54bWxQSwUGAAAAAAYABgBZAQAAqwUAAAAA&#10;" path="m0,0l1423254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4989195</wp:posOffset>
                </wp:positionH>
                <wp:positionV relativeFrom="paragraph">
                  <wp:posOffset>194945</wp:posOffset>
                </wp:positionV>
                <wp:extent cx="1247140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1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47140">
                              <a:moveTo>
                                <a:pt x="0" y="0"/>
                              </a:moveTo>
                              <a:lnTo>
                                <a:pt x="1246729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392.85pt;margin-top:15.35pt;height:0.1pt;width:98.2pt;mso-position-horizontal-relative:page;mso-wrap-distance-bottom:0pt;mso-wrap-distance-top:0pt;z-index:-251655168;mso-width-relative:page;mso-height-relative:page;" filled="f" stroked="t" coordsize="1247140,1" o:gfxdata="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LcB5c2AAAAAkBAAAPAAAA&#10;AAAAAAEAIAAAACIAAABkcnMvZG93bnJldi54bWxQSwECFAAUAAAACACHTuJAvy1jwRUCAAB6BAAA&#10;DgAAAAAAAAABACAAAAAnAQAAZHJzL2Uyb0RvYy54bWxQSwUGAAAAAAYABgBZAQAArgUAAAAA&#10;" path="m0,0l1246729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sectPr>
      <w:pgSz w:w="11910" w:h="16840"/>
      <w:pgMar w:top="640" w:right="708" w:bottom="280" w:left="708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51B5D2F"/>
    <w:rsid w:val="647D37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2025-09-30T13:04:00Z</dcterms:created>
  <dc:creator>User</dc:creator>
  <cp:lastModifiedBy>User</cp:lastModifiedBy>
  <dcterms:modified xsi:type="dcterms:W3CDTF">2025-09-30T13:08:05Z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2025-09-30T00:00:00Z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40100B445D3F47FB9EACF182DEFAF0C6_13</vt:lpwstr>
  </property>
</Properties>
</file>